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C7E24" w:rsidRDefault="00E06DF8">
      <w:pPr>
        <w:rPr>
          <w:sz w:val="24"/>
          <w:szCs w:val="24"/>
        </w:rPr>
      </w:pPr>
      <w:r>
        <w:rPr>
          <w:sz w:val="24"/>
          <w:szCs w:val="24"/>
        </w:rPr>
        <w:t>Executive Summary</w:t>
      </w:r>
    </w:p>
    <w:p w14:paraId="00000002" w14:textId="77777777" w:rsidR="006C7E24" w:rsidRDefault="00E06DF8">
      <w:pPr>
        <w:rPr>
          <w:sz w:val="24"/>
          <w:szCs w:val="24"/>
        </w:rPr>
      </w:pPr>
      <w:r>
        <w:rPr>
          <w:sz w:val="24"/>
          <w:szCs w:val="24"/>
        </w:rPr>
        <w:t>1. Children, Youth and Family Committee</w:t>
      </w:r>
    </w:p>
    <w:p w14:paraId="00000003" w14:textId="77777777" w:rsidR="006C7E24" w:rsidRDefault="00E06DF8">
      <w:pPr>
        <w:rPr>
          <w:sz w:val="24"/>
          <w:szCs w:val="24"/>
        </w:rPr>
      </w:pPr>
      <w:r>
        <w:rPr>
          <w:sz w:val="24"/>
          <w:szCs w:val="24"/>
        </w:rPr>
        <w:t>2. July 25, 2024</w:t>
      </w:r>
    </w:p>
    <w:p w14:paraId="00000004" w14:textId="77777777" w:rsidR="006C7E24" w:rsidRDefault="00E06DF8">
      <w:pPr>
        <w:rPr>
          <w:color w:val="1D2228"/>
          <w:sz w:val="24"/>
          <w:szCs w:val="24"/>
          <w:highlight w:val="white"/>
        </w:rPr>
      </w:pPr>
      <w:r>
        <w:rPr>
          <w:sz w:val="24"/>
          <w:szCs w:val="24"/>
        </w:rPr>
        <w:t>3. Topics discussed</w:t>
      </w:r>
    </w:p>
    <w:p w14:paraId="00000005" w14:textId="77777777" w:rsidR="006C7E24" w:rsidRDefault="00E06DF8">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59" w:lineRule="auto"/>
        <w:rPr>
          <w:color w:val="1D2228"/>
          <w:sz w:val="24"/>
          <w:szCs w:val="24"/>
          <w:highlight w:val="white"/>
        </w:rPr>
      </w:pPr>
      <w:r>
        <w:rPr>
          <w:color w:val="1D2228"/>
          <w:sz w:val="24"/>
          <w:szCs w:val="24"/>
          <w:highlight w:val="white"/>
        </w:rPr>
        <w:t xml:space="preserve">CHILDREN’S MINISTRY:  Increased engagement among families who have had a child baptized this year. 11 of these families regularly attend family dinners and/or play </w:t>
      </w:r>
      <w:proofErr w:type="gramStart"/>
      <w:r>
        <w:rPr>
          <w:color w:val="1D2228"/>
          <w:sz w:val="24"/>
          <w:szCs w:val="24"/>
          <w:highlight w:val="white"/>
        </w:rPr>
        <w:t>group</w:t>
      </w:r>
      <w:proofErr w:type="gramEnd"/>
      <w:r>
        <w:rPr>
          <w:color w:val="1D2228"/>
          <w:sz w:val="24"/>
          <w:szCs w:val="24"/>
          <w:highlight w:val="white"/>
        </w:rPr>
        <w:t>.  VBS had 47 participants and 22 volunteers.  About 60% of VBS attendees are not Good Shepherd members - mix of Little Blessings families and friends of Good Shepherd kiddos.  56 campers attended Good Shepherd week at Pine Lake. Eric Holmer joined for part of the week, which was a big hit. All summer programming has been supported by a fantastic group of interns.</w:t>
      </w:r>
    </w:p>
    <w:p w14:paraId="00000006" w14:textId="77777777" w:rsidR="006C7E24" w:rsidRDefault="00E06DF8">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59" w:lineRule="auto"/>
        <w:rPr>
          <w:color w:val="1D2228"/>
          <w:sz w:val="24"/>
          <w:szCs w:val="24"/>
          <w:highlight w:val="white"/>
        </w:rPr>
      </w:pPr>
      <w:r>
        <w:rPr>
          <w:color w:val="1D2228"/>
          <w:sz w:val="24"/>
          <w:szCs w:val="24"/>
          <w:highlight w:val="white"/>
        </w:rPr>
        <w:t>AMPED:  Recruitment of new 6th grade guides is beginning.  Registration will open in early August. Middle school fun nights have been well attended this summer, with great energy and assistance from the interns.</w:t>
      </w:r>
    </w:p>
    <w:p w14:paraId="00000007" w14:textId="77777777" w:rsidR="006C7E24" w:rsidRDefault="00E06DF8">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59" w:lineRule="auto"/>
        <w:rPr>
          <w:color w:val="1D2228"/>
          <w:sz w:val="24"/>
          <w:szCs w:val="24"/>
          <w:highlight w:val="white"/>
        </w:rPr>
      </w:pPr>
      <w:r>
        <w:rPr>
          <w:color w:val="1D2228"/>
          <w:sz w:val="24"/>
          <w:szCs w:val="24"/>
          <w:highlight w:val="white"/>
        </w:rPr>
        <w:t xml:space="preserve">HIGH SCHOOL MINISTRY: 33 high schoolers and 6 chaperones had a successful trip to New Orleans for the National Youth Gathering. Strong pre-planning, wonderful chaperones and the Holy Spirit contributed to an amazing experience for the attendees. </w:t>
      </w:r>
    </w:p>
    <w:p w14:paraId="00000008" w14:textId="77777777" w:rsidR="006C7E24" w:rsidRDefault="00E06DF8">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59" w:lineRule="auto"/>
        <w:rPr>
          <w:color w:val="1D2228"/>
          <w:sz w:val="24"/>
          <w:szCs w:val="24"/>
          <w:highlight w:val="white"/>
        </w:rPr>
      </w:pPr>
      <w:r>
        <w:rPr>
          <w:color w:val="1D2228"/>
          <w:sz w:val="24"/>
          <w:szCs w:val="24"/>
          <w:highlight w:val="white"/>
        </w:rPr>
        <w:t>STAFFING:  Increased CYF staffing was included in the budget. Sarah and Joanne are working on potential job descriptions.</w:t>
      </w:r>
    </w:p>
    <w:p w14:paraId="00000009" w14:textId="77777777" w:rsidR="006C7E24" w:rsidRDefault="00E06DF8">
      <w:pPr>
        <w:rPr>
          <w:sz w:val="24"/>
          <w:szCs w:val="24"/>
        </w:rPr>
      </w:pPr>
      <w:r>
        <w:rPr>
          <w:sz w:val="24"/>
          <w:szCs w:val="24"/>
        </w:rPr>
        <w:t>4. Items of importance/concern for the Board of Directors</w:t>
      </w:r>
    </w:p>
    <w:p w14:paraId="0000000A" w14:textId="77777777" w:rsidR="006C7E24" w:rsidRDefault="00E06DF8">
      <w:pPr>
        <w:numPr>
          <w:ilvl w:val="0"/>
          <w:numId w:val="2"/>
        </w:numPr>
        <w:rPr>
          <w:sz w:val="24"/>
          <w:szCs w:val="24"/>
        </w:rPr>
      </w:pPr>
      <w:r>
        <w:rPr>
          <w:sz w:val="24"/>
          <w:szCs w:val="24"/>
        </w:rPr>
        <w:t xml:space="preserve">CYF staff are tired after a busy summer! The committee is focused on </w:t>
      </w:r>
      <w:proofErr w:type="gramStart"/>
      <w:r>
        <w:rPr>
          <w:sz w:val="24"/>
          <w:szCs w:val="24"/>
        </w:rPr>
        <w:t>providing assistance</w:t>
      </w:r>
      <w:proofErr w:type="gramEnd"/>
      <w:r>
        <w:rPr>
          <w:sz w:val="24"/>
          <w:szCs w:val="24"/>
        </w:rPr>
        <w:t xml:space="preserve"> at events, in pre-planning, etc. to lighten the load until new positions are filled.</w:t>
      </w:r>
    </w:p>
    <w:p w14:paraId="0000000B" w14:textId="77777777" w:rsidR="006C7E24" w:rsidRDefault="00E06DF8">
      <w:pPr>
        <w:rPr>
          <w:sz w:val="24"/>
          <w:szCs w:val="24"/>
        </w:rPr>
      </w:pPr>
      <w:r>
        <w:rPr>
          <w:sz w:val="24"/>
          <w:szCs w:val="24"/>
        </w:rPr>
        <w:t>5. Requests for board direction - None</w:t>
      </w:r>
    </w:p>
    <w:p w14:paraId="0000000C" w14:textId="77777777" w:rsidR="006C7E24" w:rsidRDefault="00E06DF8">
      <w:pPr>
        <w:rPr>
          <w:sz w:val="24"/>
          <w:szCs w:val="24"/>
        </w:rPr>
      </w:pPr>
      <w:r>
        <w:rPr>
          <w:sz w:val="24"/>
          <w:szCs w:val="24"/>
        </w:rPr>
        <w:t>6. Requests for board approval - None</w:t>
      </w:r>
    </w:p>
    <w:p w14:paraId="0000000D" w14:textId="77777777" w:rsidR="006C7E24" w:rsidRDefault="00E06DF8">
      <w:r>
        <w:rPr>
          <w:sz w:val="24"/>
          <w:szCs w:val="24"/>
        </w:rPr>
        <w:t>7. Attachments - None</w:t>
      </w:r>
    </w:p>
    <w:sectPr w:rsidR="006C7E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C27DA"/>
    <w:multiLevelType w:val="multilevel"/>
    <w:tmpl w:val="21564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EAF5221"/>
    <w:multiLevelType w:val="multilevel"/>
    <w:tmpl w:val="17B84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194202">
    <w:abstractNumId w:val="1"/>
  </w:num>
  <w:num w:numId="2" w16cid:durableId="22040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E24"/>
    <w:rsid w:val="006C7E24"/>
    <w:rsid w:val="00D06854"/>
    <w:rsid w:val="00E0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EDD59-6D52-46F8-8252-CB8CB8D3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Rick Blum</cp:lastModifiedBy>
  <cp:revision>2</cp:revision>
  <dcterms:created xsi:type="dcterms:W3CDTF">2024-08-16T13:50:00Z</dcterms:created>
  <dcterms:modified xsi:type="dcterms:W3CDTF">2024-08-16T13:50:00Z</dcterms:modified>
</cp:coreProperties>
</file>